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A3B6" w14:textId="77777777" w:rsidR="009235D3" w:rsidRDefault="009235D3" w:rsidP="009235D3">
      <w:r>
        <w:t xml:space="preserve">in previsione delle attività di fine anno scolastico si pubblicano la delibera sulla valutazione degli alunni del collegio docenti del 13 maggio </w:t>
      </w:r>
      <w:proofErr w:type="gramStart"/>
      <w:r>
        <w:t>2020  e</w:t>
      </w:r>
      <w:proofErr w:type="gramEnd"/>
      <w:r>
        <w:t>   l'O.M. n°11 del 16/5/2020 " Ordinanza concernente la valutazione finale degli alunni per l’anno scolastico 2019/2020 e prime disposizioni per il recupero degli apprendimenti" </w:t>
      </w:r>
    </w:p>
    <w:p w14:paraId="2802ACE3" w14:textId="77777777" w:rsidR="00982637" w:rsidRDefault="00982637">
      <w:bookmarkStart w:id="0" w:name="_GoBack"/>
      <w:bookmarkEnd w:id="0"/>
    </w:p>
    <w:sectPr w:rsidR="00982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3E"/>
    <w:rsid w:val="009235D3"/>
    <w:rsid w:val="00982637"/>
    <w:rsid w:val="00A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E815-C50F-4509-999B-82F3FE34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5D3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montanino</dc:creator>
  <cp:keywords/>
  <dc:description/>
  <cp:lastModifiedBy>angela montanino</cp:lastModifiedBy>
  <cp:revision>2</cp:revision>
  <dcterms:created xsi:type="dcterms:W3CDTF">2020-05-23T09:36:00Z</dcterms:created>
  <dcterms:modified xsi:type="dcterms:W3CDTF">2020-05-23T09:36:00Z</dcterms:modified>
</cp:coreProperties>
</file>