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DE" w:rsidRPr="00C359DE" w:rsidRDefault="00C359DE" w:rsidP="00C359D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Venerdì 1 dicembre ore 18.00</w:t>
      </w:r>
    </w:p>
    <w:p w:rsidR="00C359DE" w:rsidRPr="00C359DE" w:rsidRDefault="00C359DE" w:rsidP="00C359D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Sala Consiliare del Municipio (ex Collegio dei Gesuiti)</w:t>
      </w:r>
    </w:p>
    <w:p w:rsidR="00C359DE" w:rsidRPr="00C359DE" w:rsidRDefault="00C359DE" w:rsidP="00C359D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Castiglione delle Stiviere, via Cesare Battisti 4</w:t>
      </w:r>
    </w:p>
    <w:p w:rsidR="00C359DE" w:rsidRPr="00C359DE" w:rsidRDefault="00C359DE" w:rsidP="00C359D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C359DE" w:rsidRPr="00C359DE" w:rsidRDefault="00C359DE" w:rsidP="00C359D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“Gli antichi affreschi di Palazzo Pastore”</w:t>
      </w:r>
    </w:p>
    <w:p w:rsidR="00C359DE" w:rsidRPr="00C359DE" w:rsidRDefault="00C359DE" w:rsidP="00C359D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Presentazione della tesi di laurea</w:t>
      </w:r>
    </w:p>
    <w:p w:rsidR="00C359DE" w:rsidRPr="00C359DE" w:rsidRDefault="00C359DE" w:rsidP="00C359D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gramStart"/>
      <w:r w:rsidRPr="00C359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della</w:t>
      </w:r>
      <w:proofErr w:type="gramEnd"/>
      <w:r w:rsidRPr="00C359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storica dell’arte Elisa Cherubini</w:t>
      </w:r>
    </w:p>
    <w:p w:rsidR="00C359DE" w:rsidRPr="00C359DE" w:rsidRDefault="00C359DE" w:rsidP="00C359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C359DE" w:rsidRPr="00C359DE" w:rsidRDefault="00C359DE" w:rsidP="00C359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C359DE" w:rsidRPr="00C359DE" w:rsidRDefault="00C359DE" w:rsidP="00C359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Interverranno:</w:t>
      </w:r>
    </w:p>
    <w:p w:rsidR="00C359DE" w:rsidRPr="00C359DE" w:rsidRDefault="00C359DE" w:rsidP="00C359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Prof. Manlio Paganella, assessore alla cultura;</w:t>
      </w:r>
    </w:p>
    <w:p w:rsidR="00C359DE" w:rsidRPr="00C359DE" w:rsidRDefault="00C359DE" w:rsidP="00C359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Prof. </w:t>
      </w:r>
      <w:proofErr w:type="spellStart"/>
      <w:r w:rsidRPr="00C359D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Piervittorio</w:t>
      </w:r>
      <w:proofErr w:type="spellEnd"/>
      <w:r w:rsidRPr="00C359D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Rossi, docente di lettere classiche presso l’Istituto Francesco Gonzaga;</w:t>
      </w:r>
    </w:p>
    <w:p w:rsidR="00C359DE" w:rsidRPr="00C359DE" w:rsidRDefault="00C359DE" w:rsidP="00C359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Dott.ssa Elisa Cherubini, storica dell’arte.</w:t>
      </w:r>
    </w:p>
    <w:p w:rsidR="00C359DE" w:rsidRPr="00C359DE" w:rsidRDefault="00C359DE" w:rsidP="00C359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C359DE" w:rsidRPr="00C359DE" w:rsidRDefault="00C359DE" w:rsidP="00C359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 quest’incontro verranno presentati gli ultimi studi riguardanti una serie di frammenti di pitture murali del XV-XVI secolo provenienti da palazzo Pastore ed attualmente conservate al pianterreno del palazzo comunale (ex Collegio dei Gesuiti). Costituiscono un importante documento per lo studio della storia dell’arte locale.</w:t>
      </w:r>
    </w:p>
    <w:p w:rsidR="00C359DE" w:rsidRPr="00C359DE" w:rsidRDefault="00C359DE" w:rsidP="00C359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359DE" w:rsidRPr="00C359DE" w:rsidRDefault="00C359DE" w:rsidP="00C359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C359DE" w:rsidRPr="00C359DE" w:rsidRDefault="00C359DE" w:rsidP="00C359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C359DE" w:rsidRPr="00C359DE" w:rsidRDefault="00C359DE" w:rsidP="00C359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359D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C359DE" w:rsidRPr="00C359DE" w:rsidRDefault="00C359DE" w:rsidP="00C359D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4"/>
          <w:szCs w:val="14"/>
          <w:lang w:eastAsia="it-IT"/>
        </w:rPr>
      </w:pPr>
      <w:r w:rsidRPr="00C359DE">
        <w:rPr>
          <w:rFonts w:ascii="Arial" w:eastAsia="Times New Roman" w:hAnsi="Arial" w:cs="Arial"/>
          <w:i/>
          <w:iCs/>
          <w:color w:val="000000"/>
          <w:sz w:val="14"/>
          <w:szCs w:val="14"/>
          <w:lang w:eastAsia="it-IT"/>
        </w:rPr>
        <w:t> </w:t>
      </w:r>
    </w:p>
    <w:p w:rsidR="00C359DE" w:rsidRPr="00C359DE" w:rsidRDefault="00C359DE" w:rsidP="00C359D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4"/>
          <w:szCs w:val="14"/>
          <w:lang w:eastAsia="it-IT"/>
        </w:rPr>
      </w:pPr>
      <w:r w:rsidRPr="00C359DE">
        <w:rPr>
          <w:rFonts w:ascii="Arial" w:eastAsia="Times New Roman" w:hAnsi="Arial" w:cs="Arial"/>
          <w:i/>
          <w:iCs/>
          <w:color w:val="000000"/>
          <w:sz w:val="14"/>
          <w:szCs w:val="14"/>
          <w:lang w:eastAsia="it-IT"/>
        </w:rPr>
        <w:t> </w:t>
      </w:r>
    </w:p>
    <w:p w:rsidR="00C359DE" w:rsidRPr="00C359DE" w:rsidRDefault="00C359DE" w:rsidP="00C359D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4"/>
          <w:szCs w:val="14"/>
          <w:lang w:eastAsia="it-IT"/>
        </w:rPr>
      </w:pPr>
      <w:r w:rsidRPr="00C359DE">
        <w:rPr>
          <w:rFonts w:ascii="Arial" w:eastAsia="Times New Roman" w:hAnsi="Arial" w:cs="Arial"/>
          <w:i/>
          <w:iCs/>
          <w:color w:val="000000"/>
          <w:sz w:val="14"/>
          <w:szCs w:val="14"/>
          <w:lang w:eastAsia="it-IT"/>
        </w:rPr>
        <w:t>__________________________________________</w:t>
      </w:r>
    </w:p>
    <w:p w:rsidR="00C359DE" w:rsidRPr="00C359DE" w:rsidRDefault="00C359DE" w:rsidP="00C35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C359DE">
        <w:rPr>
          <w:rFonts w:ascii="Calibri" w:eastAsia="Times New Roman" w:hAnsi="Calibri" w:cs="Arial"/>
          <w:color w:val="000000"/>
          <w:sz w:val="16"/>
          <w:szCs w:val="16"/>
          <w:lang w:eastAsia="it-IT"/>
        </w:rPr>
        <w:t>P.O. Area Servizi alla Persona</w:t>
      </w:r>
      <w:r w:rsidRPr="00C359DE">
        <w:rPr>
          <w:rFonts w:ascii="Calibri" w:eastAsia="Times New Roman" w:hAnsi="Calibri" w:cs="Arial"/>
          <w:color w:val="000000"/>
          <w:sz w:val="16"/>
          <w:szCs w:val="16"/>
          <w:lang w:eastAsia="it-IT"/>
        </w:rPr>
        <w:br/>
      </w:r>
      <w:proofErr w:type="gramStart"/>
      <w:r w:rsidRPr="00C359DE">
        <w:rPr>
          <w:rFonts w:ascii="Calibri" w:eastAsia="Times New Roman" w:hAnsi="Calibri" w:cs="Arial"/>
          <w:color w:val="000000"/>
          <w:sz w:val="16"/>
          <w:szCs w:val="16"/>
          <w:lang w:eastAsia="it-IT"/>
        </w:rPr>
        <w:t>Servizi  Culturali</w:t>
      </w:r>
      <w:proofErr w:type="gramEnd"/>
      <w:r w:rsidRPr="00C359DE">
        <w:rPr>
          <w:rFonts w:ascii="Calibri" w:eastAsia="Times New Roman" w:hAnsi="Calibri" w:cs="Arial"/>
          <w:color w:val="000000"/>
          <w:sz w:val="16"/>
          <w:szCs w:val="16"/>
          <w:lang w:eastAsia="it-IT"/>
        </w:rPr>
        <w:t>, Sport, Turismo e Manifestazioni</w:t>
      </w:r>
      <w:r w:rsidRPr="00C359DE">
        <w:rPr>
          <w:rFonts w:ascii="Calibri" w:eastAsia="Times New Roman" w:hAnsi="Calibri" w:cs="Arial"/>
          <w:color w:val="000000"/>
          <w:sz w:val="16"/>
          <w:szCs w:val="16"/>
          <w:lang w:eastAsia="it-IT"/>
        </w:rPr>
        <w:br/>
        <w:t>Comune di Castiglione delle Stiviere (MN)</w:t>
      </w:r>
      <w:r w:rsidRPr="00C359DE">
        <w:rPr>
          <w:rFonts w:ascii="Calibri" w:eastAsia="Times New Roman" w:hAnsi="Calibri" w:cs="Arial"/>
          <w:color w:val="000000"/>
          <w:sz w:val="16"/>
          <w:szCs w:val="16"/>
          <w:lang w:eastAsia="it-IT"/>
        </w:rPr>
        <w:br/>
        <w:t xml:space="preserve">M. Catia </w:t>
      </w:r>
      <w:proofErr w:type="spellStart"/>
      <w:r w:rsidRPr="00C359DE">
        <w:rPr>
          <w:rFonts w:ascii="Calibri" w:eastAsia="Times New Roman" w:hAnsi="Calibri" w:cs="Arial"/>
          <w:color w:val="000000"/>
          <w:sz w:val="16"/>
          <w:szCs w:val="16"/>
          <w:lang w:eastAsia="it-IT"/>
        </w:rPr>
        <w:t>Gaspari</w:t>
      </w:r>
      <w:proofErr w:type="spellEnd"/>
      <w:r w:rsidRPr="00C359DE">
        <w:rPr>
          <w:rFonts w:ascii="Calibri" w:eastAsia="Times New Roman" w:hAnsi="Calibri" w:cs="Arial"/>
          <w:color w:val="000000"/>
          <w:sz w:val="16"/>
          <w:szCs w:val="16"/>
          <w:lang w:eastAsia="it-IT"/>
        </w:rPr>
        <w:br/>
        <w:t>tel.: 0376679256</w:t>
      </w:r>
      <w:r w:rsidRPr="00C359DE">
        <w:rPr>
          <w:rFonts w:ascii="Calibri" w:eastAsia="Times New Roman" w:hAnsi="Calibri" w:cs="Arial"/>
          <w:color w:val="000000"/>
          <w:sz w:val="16"/>
          <w:szCs w:val="16"/>
          <w:lang w:eastAsia="it-IT"/>
        </w:rPr>
        <w:br/>
        <w:t>e-mail: </w:t>
      </w:r>
      <w:hyperlink r:id="rId4" w:tgtFrame="_blank" w:history="1">
        <w:r w:rsidRPr="00C359DE">
          <w:rPr>
            <w:rFonts w:ascii="Calibri" w:eastAsia="Times New Roman" w:hAnsi="Calibri" w:cs="Arial"/>
            <w:color w:val="0000FF"/>
            <w:sz w:val="16"/>
            <w:szCs w:val="16"/>
            <w:u w:val="single"/>
            <w:lang w:eastAsia="it-IT"/>
          </w:rPr>
          <w:t>cultura@comune.castiglione.mn.it</w:t>
        </w:r>
      </w:hyperlink>
      <w:r w:rsidRPr="00C359DE">
        <w:rPr>
          <w:rFonts w:ascii="Calibri" w:eastAsia="Times New Roman" w:hAnsi="Calibri" w:cs="Arial"/>
          <w:color w:val="000000"/>
          <w:sz w:val="16"/>
          <w:szCs w:val="16"/>
          <w:lang w:eastAsia="it-IT"/>
        </w:rPr>
        <w:br/>
      </w:r>
      <w:proofErr w:type="spellStart"/>
      <w:r w:rsidRPr="00C359DE">
        <w:rPr>
          <w:rFonts w:ascii="Calibri" w:eastAsia="Times New Roman" w:hAnsi="Calibri" w:cs="Arial"/>
          <w:color w:val="000000"/>
          <w:sz w:val="16"/>
          <w:szCs w:val="16"/>
          <w:lang w:eastAsia="it-IT"/>
        </w:rPr>
        <w:t>pec</w:t>
      </w:r>
      <w:proofErr w:type="spellEnd"/>
      <w:r w:rsidRPr="00C359DE">
        <w:rPr>
          <w:rFonts w:ascii="Calibri" w:eastAsia="Times New Roman" w:hAnsi="Calibri" w:cs="Arial"/>
          <w:color w:val="000000"/>
          <w:sz w:val="16"/>
          <w:szCs w:val="16"/>
          <w:lang w:eastAsia="it-IT"/>
        </w:rPr>
        <w:t>: </w:t>
      </w:r>
      <w:hyperlink r:id="rId5" w:tgtFrame="_blank" w:history="1">
        <w:r w:rsidRPr="00C359DE">
          <w:rPr>
            <w:rFonts w:ascii="Calibri" w:eastAsia="Times New Roman" w:hAnsi="Calibri" w:cs="Arial"/>
            <w:color w:val="0000FF"/>
            <w:sz w:val="16"/>
            <w:szCs w:val="16"/>
            <w:u w:val="single"/>
            <w:lang w:eastAsia="it-IT"/>
          </w:rPr>
          <w:t>protocollo@pec.comune.castiglione.mn.it</w:t>
        </w:r>
      </w:hyperlink>
    </w:p>
    <w:p w:rsidR="00C359DE" w:rsidRPr="00C359DE" w:rsidRDefault="00C359DE" w:rsidP="00C359DE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C359DE">
        <w:rPr>
          <w:rFonts w:ascii="Arial" w:eastAsia="Times New Roman" w:hAnsi="Arial" w:cs="Arial"/>
          <w:color w:val="000000"/>
          <w:sz w:val="15"/>
          <w:szCs w:val="15"/>
          <w:lang w:eastAsia="it-IT"/>
        </w:rPr>
        <w:t> </w:t>
      </w:r>
    </w:p>
    <w:p w:rsidR="00C97ED0" w:rsidRDefault="00C97ED0">
      <w:bookmarkStart w:id="0" w:name="_GoBack"/>
      <w:bookmarkEnd w:id="0"/>
    </w:p>
    <w:sectPr w:rsidR="00C97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1E"/>
    <w:rsid w:val="00C359DE"/>
    <w:rsid w:val="00C97ED0"/>
    <w:rsid w:val="00D6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D9A9F-11B2-4099-83BC-898C40A3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astiglione.mn.it" TargetMode="External"/><Relationship Id="rId4" Type="http://schemas.openxmlformats.org/officeDocument/2006/relationships/hyperlink" Target="mailto:cultura@comune.castiglione.m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2017-12-01T10:36:00Z</dcterms:created>
  <dcterms:modified xsi:type="dcterms:W3CDTF">2017-12-01T10:36:00Z</dcterms:modified>
</cp:coreProperties>
</file>