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845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977DB" w:rsidTr="000977DB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9426" w:type="dxa"/>
          </w:tcPr>
          <w:p w:rsidR="000977DB" w:rsidRPr="000977DB" w:rsidRDefault="000977DB" w:rsidP="000977DB">
            <w:pPr>
              <w:jc w:val="center"/>
              <w:rPr>
                <w:b/>
                <w:sz w:val="24"/>
                <w:szCs w:val="24"/>
              </w:rPr>
            </w:pPr>
            <w:r w:rsidRPr="000977DB">
              <w:rPr>
                <w:b/>
                <w:sz w:val="24"/>
                <w:szCs w:val="24"/>
              </w:rPr>
              <w:t>PERICOLO</w:t>
            </w:r>
          </w:p>
        </w:tc>
      </w:tr>
      <w:tr w:rsidR="000977DB" w:rsidTr="000977DB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9426" w:type="dxa"/>
          </w:tcPr>
          <w:p w:rsidR="000977DB" w:rsidRPr="000977DB" w:rsidRDefault="000977DB" w:rsidP="000977DB">
            <w:pPr>
              <w:jc w:val="center"/>
              <w:rPr>
                <w:b/>
                <w:sz w:val="24"/>
                <w:szCs w:val="24"/>
              </w:rPr>
            </w:pPr>
            <w:r w:rsidRPr="000977DB">
              <w:rPr>
                <w:b/>
                <w:sz w:val="24"/>
                <w:szCs w:val="24"/>
              </w:rPr>
              <w:t>DIVIETO</w:t>
            </w:r>
          </w:p>
        </w:tc>
      </w:tr>
      <w:tr w:rsidR="000977DB" w:rsidTr="000977DB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9426" w:type="dxa"/>
          </w:tcPr>
          <w:p w:rsidR="000977DB" w:rsidRPr="000977DB" w:rsidRDefault="000977DB" w:rsidP="000977DB">
            <w:pPr>
              <w:jc w:val="center"/>
              <w:rPr>
                <w:b/>
                <w:sz w:val="24"/>
                <w:szCs w:val="24"/>
              </w:rPr>
            </w:pPr>
            <w:r w:rsidRPr="000977DB">
              <w:rPr>
                <w:b/>
                <w:sz w:val="24"/>
                <w:szCs w:val="24"/>
              </w:rPr>
              <w:t>OBBLIGO</w:t>
            </w:r>
          </w:p>
        </w:tc>
      </w:tr>
      <w:tr w:rsidR="000977DB" w:rsidTr="000977DB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9426" w:type="dxa"/>
          </w:tcPr>
          <w:p w:rsidR="000977DB" w:rsidRPr="000977DB" w:rsidRDefault="000977DB" w:rsidP="000977DB">
            <w:pPr>
              <w:jc w:val="center"/>
              <w:rPr>
                <w:b/>
                <w:sz w:val="24"/>
                <w:szCs w:val="24"/>
              </w:rPr>
            </w:pPr>
            <w:r w:rsidRPr="000977DB">
              <w:rPr>
                <w:b/>
                <w:sz w:val="24"/>
                <w:szCs w:val="24"/>
              </w:rPr>
              <w:t>SALVATAGGIO</w:t>
            </w:r>
          </w:p>
        </w:tc>
      </w:tr>
      <w:tr w:rsidR="000977DB" w:rsidTr="000977DB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9426" w:type="dxa"/>
          </w:tcPr>
          <w:p w:rsidR="000977DB" w:rsidRPr="000977DB" w:rsidRDefault="000977DB" w:rsidP="000977DB">
            <w:pPr>
              <w:jc w:val="center"/>
              <w:rPr>
                <w:b/>
                <w:sz w:val="24"/>
                <w:szCs w:val="24"/>
              </w:rPr>
            </w:pPr>
            <w:r w:rsidRPr="000977DB">
              <w:rPr>
                <w:b/>
                <w:sz w:val="24"/>
                <w:szCs w:val="24"/>
              </w:rPr>
              <w:t>ANTINCENDIO</w:t>
            </w:r>
          </w:p>
        </w:tc>
      </w:tr>
    </w:tbl>
    <w:p w:rsidR="000977DB" w:rsidRPr="000977DB" w:rsidRDefault="000977DB">
      <w:pPr>
        <w:rPr>
          <w:rFonts w:ascii="Arial" w:hAnsi="Arial" w:cs="Arial"/>
          <w:b/>
          <w:sz w:val="28"/>
          <w:szCs w:val="28"/>
        </w:rPr>
      </w:pPr>
      <w:r>
        <w:t xml:space="preserve">                                                                                 </w:t>
      </w:r>
      <w:r w:rsidRPr="000977DB">
        <w:rPr>
          <w:rFonts w:ascii="Arial" w:hAnsi="Arial" w:cs="Arial"/>
          <w:b/>
          <w:sz w:val="28"/>
          <w:szCs w:val="28"/>
        </w:rPr>
        <w:t>SEGNALI DI</w:t>
      </w:r>
      <w:bookmarkStart w:id="0" w:name="_GoBack"/>
      <w:bookmarkEnd w:id="0"/>
    </w:p>
    <w:sectPr w:rsidR="000977DB" w:rsidRPr="000977DB" w:rsidSect="000977DB">
      <w:pgSz w:w="11906" w:h="16838"/>
      <w:pgMar w:top="289" w:right="1134" w:bottom="2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DB"/>
    <w:rsid w:val="00055F31"/>
    <w:rsid w:val="000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 77</dc:creator>
  <cp:lastModifiedBy>HELE 77</cp:lastModifiedBy>
  <cp:revision>1</cp:revision>
  <dcterms:created xsi:type="dcterms:W3CDTF">2016-10-19T22:00:00Z</dcterms:created>
  <dcterms:modified xsi:type="dcterms:W3CDTF">2016-10-19T22:10:00Z</dcterms:modified>
</cp:coreProperties>
</file>